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78" w:rsidRDefault="00082978" w:rsidP="00082978">
      <w:pPr>
        <w:spacing w:after="0" w:line="240" w:lineRule="auto"/>
        <w:rPr>
          <w:sz w:val="28"/>
          <w:szCs w:val="28"/>
        </w:rPr>
      </w:pPr>
      <w:r w:rsidRPr="0059045A">
        <w:rPr>
          <w:sz w:val="28"/>
          <w:szCs w:val="28"/>
        </w:rPr>
        <w:t>Муниципальное казенное образовательное учреждение</w:t>
      </w:r>
    </w:p>
    <w:p w:rsidR="00082978" w:rsidRPr="0059045A" w:rsidRDefault="00082978" w:rsidP="000829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Прогимназия «Орле</w:t>
      </w:r>
      <w:r w:rsidRPr="0059045A">
        <w:rPr>
          <w:sz w:val="28"/>
          <w:szCs w:val="28"/>
        </w:rPr>
        <w:t>нок».</w:t>
      </w:r>
    </w:p>
    <w:p w:rsidR="00082978" w:rsidRPr="003E4733" w:rsidRDefault="00082978" w:rsidP="00082978">
      <w:pPr>
        <w:spacing w:after="0" w:line="24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    </w:t>
      </w:r>
      <w:r w:rsidRPr="0059045A">
        <w:rPr>
          <w:sz w:val="28"/>
          <w:szCs w:val="28"/>
        </w:rPr>
        <w:t xml:space="preserve"> </w:t>
      </w:r>
      <w:r w:rsidRPr="003E4733">
        <w:rPr>
          <w:b/>
          <w:sz w:val="24"/>
          <w:szCs w:val="24"/>
        </w:rPr>
        <w:t>Согласовано</w:t>
      </w:r>
      <w:proofErr w:type="gramStart"/>
      <w:r w:rsidRPr="003E4733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</w:t>
      </w:r>
      <w:r w:rsidRPr="003E4733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            </w:t>
      </w:r>
      <w:r w:rsidRPr="003E4733">
        <w:rPr>
          <w:b/>
          <w:sz w:val="24"/>
          <w:szCs w:val="24"/>
        </w:rPr>
        <w:t xml:space="preserve"> У</w:t>
      </w:r>
      <w:proofErr w:type="gramEnd"/>
      <w:r w:rsidRPr="003E4733">
        <w:rPr>
          <w:b/>
          <w:sz w:val="24"/>
          <w:szCs w:val="24"/>
        </w:rPr>
        <w:t>тверждаю</w:t>
      </w:r>
    </w:p>
    <w:p w:rsidR="00082978" w:rsidRPr="003E4733" w:rsidRDefault="00082978" w:rsidP="00082978">
      <w:pPr>
        <w:spacing w:after="0" w:line="240" w:lineRule="auto"/>
        <w:rPr>
          <w:b/>
          <w:sz w:val="24"/>
          <w:szCs w:val="24"/>
        </w:rPr>
      </w:pPr>
      <w:r w:rsidRPr="003E4733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 </w:t>
      </w:r>
      <w:r w:rsidRPr="003E4733">
        <w:rPr>
          <w:b/>
          <w:sz w:val="24"/>
          <w:szCs w:val="24"/>
        </w:rPr>
        <w:t xml:space="preserve">  заместитель                          </w:t>
      </w:r>
      <w:r>
        <w:rPr>
          <w:b/>
          <w:sz w:val="24"/>
          <w:szCs w:val="24"/>
        </w:rPr>
        <w:t xml:space="preserve">             </w:t>
      </w:r>
      <w:r w:rsidRPr="003E473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директор МК</w:t>
      </w:r>
      <w:r w:rsidRPr="003E4733">
        <w:rPr>
          <w:b/>
          <w:sz w:val="24"/>
          <w:szCs w:val="24"/>
        </w:rPr>
        <w:t>ОУ</w:t>
      </w:r>
    </w:p>
    <w:p w:rsidR="00082978" w:rsidRPr="003E4733" w:rsidRDefault="00082978" w:rsidP="000829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Pr="003E4733">
        <w:rPr>
          <w:b/>
          <w:sz w:val="24"/>
          <w:szCs w:val="24"/>
        </w:rPr>
        <w:t xml:space="preserve"> директора по</w:t>
      </w:r>
      <w:r>
        <w:rPr>
          <w:b/>
          <w:sz w:val="24"/>
          <w:szCs w:val="24"/>
        </w:rPr>
        <w:t xml:space="preserve"> УВР</w:t>
      </w:r>
      <w:r w:rsidRPr="003E473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</w:t>
      </w:r>
      <w:r w:rsidRPr="003E4733">
        <w:rPr>
          <w:b/>
          <w:sz w:val="24"/>
          <w:szCs w:val="24"/>
        </w:rPr>
        <w:t xml:space="preserve">                 </w:t>
      </w:r>
      <w:r w:rsidR="00836E61">
        <w:rPr>
          <w:b/>
          <w:sz w:val="24"/>
          <w:szCs w:val="24"/>
        </w:rPr>
        <w:t xml:space="preserve">      </w:t>
      </w:r>
      <w:r w:rsidRPr="003E4733">
        <w:rPr>
          <w:b/>
          <w:sz w:val="24"/>
          <w:szCs w:val="24"/>
        </w:rPr>
        <w:t xml:space="preserve"> прогимназии «Орлёнок»</w:t>
      </w:r>
    </w:p>
    <w:p w:rsidR="00836E61" w:rsidRDefault="00836E61" w:rsidP="00836E6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082978" w:rsidRPr="003E4733">
        <w:rPr>
          <w:b/>
          <w:sz w:val="24"/>
          <w:szCs w:val="24"/>
        </w:rPr>
        <w:t xml:space="preserve">                     </w:t>
      </w:r>
      <w:r w:rsidR="00082978">
        <w:rPr>
          <w:b/>
          <w:sz w:val="24"/>
          <w:szCs w:val="24"/>
        </w:rPr>
        <w:t xml:space="preserve">     _______ Магомедова</w:t>
      </w:r>
      <w:bookmarkStart w:id="0" w:name="_GoBack"/>
      <w:bookmarkEnd w:id="0"/>
      <w:r w:rsidR="00082978" w:rsidRPr="003E4733">
        <w:rPr>
          <w:b/>
          <w:sz w:val="24"/>
          <w:szCs w:val="24"/>
        </w:rPr>
        <w:t xml:space="preserve"> Х.А.       </w:t>
      </w:r>
      <w:r w:rsidR="00082978">
        <w:rPr>
          <w:b/>
          <w:sz w:val="24"/>
          <w:szCs w:val="24"/>
        </w:rPr>
        <w:t xml:space="preserve">                   </w:t>
      </w:r>
      <w:r w:rsidR="00082978" w:rsidRPr="003E4733">
        <w:rPr>
          <w:b/>
          <w:sz w:val="24"/>
          <w:szCs w:val="24"/>
        </w:rPr>
        <w:t xml:space="preserve">  ________ </w:t>
      </w:r>
      <w:proofErr w:type="gramStart"/>
      <w:r w:rsidR="00082978" w:rsidRPr="003E4733">
        <w:rPr>
          <w:b/>
          <w:sz w:val="24"/>
          <w:szCs w:val="24"/>
        </w:rPr>
        <w:t>Гусе</w:t>
      </w:r>
      <w:proofErr w:type="gramEnd"/>
      <w:r>
        <w:rPr>
          <w:b/>
          <w:sz w:val="24"/>
          <w:szCs w:val="24"/>
        </w:rPr>
        <w:t xml:space="preserve">                                         </w:t>
      </w:r>
      <w:r w:rsidR="0008297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      </w:t>
      </w:r>
      <w:r w:rsidR="00082978">
        <w:rPr>
          <w:b/>
          <w:sz w:val="24"/>
          <w:szCs w:val="24"/>
        </w:rPr>
        <w:t>«-----»---------------2021г</w:t>
      </w:r>
      <w:r>
        <w:rPr>
          <w:b/>
          <w:sz w:val="24"/>
          <w:szCs w:val="24"/>
        </w:rPr>
        <w:t xml:space="preserve">                                   </w:t>
      </w:r>
      <w:r w:rsidR="00082978">
        <w:rPr>
          <w:b/>
          <w:sz w:val="24"/>
          <w:szCs w:val="24"/>
        </w:rPr>
        <w:t xml:space="preserve">                              «----»---------------2021г</w:t>
      </w:r>
      <w:r>
        <w:rPr>
          <w:b/>
          <w:sz w:val="24"/>
          <w:szCs w:val="24"/>
        </w:rPr>
        <w:t xml:space="preserve"> </w:t>
      </w:r>
    </w:p>
    <w:p w:rsidR="00836E61" w:rsidRPr="00836E61" w:rsidRDefault="00836E61" w:rsidP="00836E61">
      <w:pPr>
        <w:tabs>
          <w:tab w:val="left" w:pos="8132"/>
        </w:tabs>
        <w:spacing w:after="0" w:line="240" w:lineRule="auto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</w:t>
      </w:r>
    </w:p>
    <w:p w:rsidR="00836E61" w:rsidRDefault="00082978" w:rsidP="00836E61">
      <w:pPr>
        <w:tabs>
          <w:tab w:val="left" w:pos="8132"/>
        </w:tabs>
        <w:spacing w:after="0" w:line="240" w:lineRule="auto"/>
        <w:jc w:val="center"/>
        <w:rPr>
          <w:rFonts w:eastAsia="Times New Roman" w:cs="Helvetica"/>
          <w:b/>
          <w:i/>
          <w:color w:val="008738"/>
          <w:sz w:val="48"/>
          <w:szCs w:val="48"/>
          <w:u w:val="single"/>
          <w:lang w:eastAsia="ru-RU"/>
        </w:rPr>
      </w:pPr>
      <w:r w:rsidRPr="00836E61">
        <w:rPr>
          <w:rFonts w:eastAsia="Times New Roman" w:cs="Helvetica"/>
          <w:b/>
          <w:i/>
          <w:color w:val="008738"/>
          <w:sz w:val="48"/>
          <w:szCs w:val="48"/>
          <w:u w:val="single"/>
          <w:lang w:eastAsia="ru-RU"/>
        </w:rPr>
        <w:t>Мастер класс на тему:</w:t>
      </w:r>
    </w:p>
    <w:p w:rsidR="00082978" w:rsidRPr="00836E61" w:rsidRDefault="00082978" w:rsidP="00836E61">
      <w:pPr>
        <w:tabs>
          <w:tab w:val="left" w:pos="8132"/>
        </w:tabs>
        <w:spacing w:after="0" w:line="240" w:lineRule="auto"/>
        <w:jc w:val="center"/>
        <w:rPr>
          <w:rFonts w:eastAsia="Times New Roman" w:cs="Helvetica"/>
          <w:b/>
          <w:i/>
          <w:color w:val="008738"/>
          <w:sz w:val="48"/>
          <w:szCs w:val="48"/>
          <w:u w:val="single"/>
          <w:lang w:eastAsia="ru-RU"/>
        </w:rPr>
      </w:pPr>
      <w:r w:rsidRPr="00836E61">
        <w:rPr>
          <w:rFonts w:eastAsia="Times New Roman" w:cs="Helvetica"/>
          <w:b/>
          <w:i/>
          <w:color w:val="008738"/>
          <w:sz w:val="48"/>
          <w:szCs w:val="48"/>
          <w:u w:val="single"/>
          <w:lang w:eastAsia="ru-RU"/>
        </w:rPr>
        <w:t xml:space="preserve"> «Почва  Виды почвы»</w:t>
      </w:r>
    </w:p>
    <w:p w:rsidR="00836E61" w:rsidRDefault="00836E61" w:rsidP="00836E61">
      <w:pPr>
        <w:tabs>
          <w:tab w:val="left" w:pos="8132"/>
        </w:tabs>
        <w:spacing w:after="0" w:line="240" w:lineRule="auto"/>
        <w:jc w:val="right"/>
        <w:rPr>
          <w:rFonts w:eastAsia="Times New Roman" w:cs="Helvetica"/>
          <w:color w:val="008738"/>
          <w:sz w:val="48"/>
          <w:szCs w:val="48"/>
          <w:u w:val="single"/>
          <w:lang w:eastAsia="ru-RU"/>
        </w:rPr>
      </w:pPr>
      <w:r>
        <w:rPr>
          <w:rFonts w:eastAsia="Times New Roman" w:cs="Helvetica"/>
          <w:noProof/>
          <w:color w:val="008738"/>
          <w:sz w:val="48"/>
          <w:szCs w:val="48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333375</wp:posOffset>
            </wp:positionV>
            <wp:extent cx="2185035" cy="2141855"/>
            <wp:effectExtent l="95250" t="95250" r="81915" b="106045"/>
            <wp:wrapThrough wrapText="bothSides">
              <wp:wrapPolygon edited="0">
                <wp:start x="-728" y="22778"/>
                <wp:lineTo x="22435" y="22778"/>
                <wp:lineTo x="22435" y="-852"/>
                <wp:lineTo x="20552" y="-1044"/>
                <wp:lineTo x="2285" y="-1044"/>
                <wp:lineTo x="-540" y="-852"/>
                <wp:lineTo x="-728" y="-852"/>
                <wp:lineTo x="-728" y="22778"/>
              </wp:wrapPolygon>
            </wp:wrapThrough>
            <wp:docPr id="1" name="Рисунок 5" descr="C:\Users\Ученик\Desktop\IMG_7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еник\Desktop\IMG_76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85035" cy="21418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836E61" w:rsidRDefault="00836E61" w:rsidP="00836E61">
      <w:pPr>
        <w:tabs>
          <w:tab w:val="left" w:pos="8132"/>
        </w:tabs>
        <w:spacing w:after="0" w:line="240" w:lineRule="auto"/>
        <w:jc w:val="right"/>
        <w:rPr>
          <w:rFonts w:eastAsia="Times New Roman" w:cs="Helvetica"/>
          <w:color w:val="008738"/>
          <w:sz w:val="48"/>
          <w:szCs w:val="48"/>
          <w:u w:val="single"/>
          <w:lang w:eastAsia="ru-RU"/>
        </w:rPr>
      </w:pPr>
      <w:r>
        <w:rPr>
          <w:rFonts w:eastAsia="Times New Roman" w:cs="Helvetica"/>
          <w:noProof/>
          <w:color w:val="008738"/>
          <w:sz w:val="48"/>
          <w:szCs w:val="48"/>
          <w:u w:val="single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1195070</wp:posOffset>
            </wp:positionH>
            <wp:positionV relativeFrom="paragraph">
              <wp:posOffset>64770</wp:posOffset>
            </wp:positionV>
            <wp:extent cx="2305685" cy="2098675"/>
            <wp:effectExtent l="0" t="190500" r="0" b="187325"/>
            <wp:wrapThrough wrapText="bothSides">
              <wp:wrapPolygon edited="0">
                <wp:start x="-815" y="22665"/>
                <wp:lineTo x="22385" y="22665"/>
                <wp:lineTo x="22385" y="-667"/>
                <wp:lineTo x="22385" y="-863"/>
                <wp:lineTo x="22028" y="-1059"/>
                <wp:lineTo x="1684" y="-1059"/>
                <wp:lineTo x="-815" y="-667"/>
                <wp:lineTo x="-815" y="22665"/>
              </wp:wrapPolygon>
            </wp:wrapThrough>
            <wp:docPr id="9" name="Рисунок 6" descr="C:\Users\Ученик\Desktop\IMG_7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еник\Desktop\IMG_76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05685" cy="2098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836E61" w:rsidRDefault="00836E61" w:rsidP="00836E61">
      <w:pPr>
        <w:tabs>
          <w:tab w:val="left" w:pos="8132"/>
        </w:tabs>
        <w:spacing w:after="0" w:line="240" w:lineRule="auto"/>
        <w:jc w:val="right"/>
        <w:rPr>
          <w:rFonts w:eastAsia="Times New Roman" w:cs="Helvetica"/>
          <w:color w:val="008738"/>
          <w:sz w:val="48"/>
          <w:szCs w:val="48"/>
          <w:u w:val="single"/>
          <w:lang w:eastAsia="ru-RU"/>
        </w:rPr>
      </w:pPr>
    </w:p>
    <w:p w:rsidR="00836E61" w:rsidRPr="00082978" w:rsidRDefault="00836E61" w:rsidP="00836E61">
      <w:pPr>
        <w:tabs>
          <w:tab w:val="left" w:pos="8132"/>
        </w:tabs>
        <w:spacing w:after="0" w:line="240" w:lineRule="auto"/>
        <w:jc w:val="right"/>
        <w:rPr>
          <w:b/>
          <w:sz w:val="24"/>
          <w:szCs w:val="24"/>
        </w:rPr>
      </w:pPr>
    </w:p>
    <w:p w:rsidR="00082978" w:rsidRDefault="00082978" w:rsidP="00082978">
      <w:pPr>
        <w:spacing w:before="100" w:beforeAutospacing="1" w:after="0" w:line="240" w:lineRule="auto"/>
        <w:ind w:left="3010"/>
        <w:jc w:val="center"/>
        <w:rPr>
          <w:rFonts w:eastAsia="Times New Roman" w:cs="Helvetica"/>
          <w:color w:val="008738"/>
          <w:u w:val="single"/>
          <w:lang w:eastAsia="ru-RU"/>
        </w:rPr>
      </w:pPr>
    </w:p>
    <w:p w:rsidR="009739F4" w:rsidRDefault="00836E61" w:rsidP="00082978">
      <w:pPr>
        <w:spacing w:before="100" w:beforeAutospacing="1" w:after="0" w:line="240" w:lineRule="auto"/>
        <w:ind w:left="3010"/>
        <w:rPr>
          <w:rFonts w:eastAsia="Times New Roman" w:cs="Helvetica"/>
          <w:color w:val="008738"/>
          <w:u w:val="single"/>
          <w:lang w:eastAsia="ru-RU"/>
        </w:rPr>
      </w:pPr>
      <w:r>
        <w:rPr>
          <w:rFonts w:eastAsia="Times New Roman" w:cs="Helvetica"/>
          <w:noProof/>
          <w:color w:val="008738"/>
          <w:u w:val="single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-671195</wp:posOffset>
            </wp:positionH>
            <wp:positionV relativeFrom="paragraph">
              <wp:posOffset>230505</wp:posOffset>
            </wp:positionV>
            <wp:extent cx="2439035" cy="2319020"/>
            <wp:effectExtent l="38100" t="133350" r="37465" b="138430"/>
            <wp:wrapThrough wrapText="bothSides">
              <wp:wrapPolygon edited="0">
                <wp:start x="-650" y="22514"/>
                <wp:lineTo x="22295" y="22514"/>
                <wp:lineTo x="22295" y="-553"/>
                <wp:lineTo x="21114" y="-908"/>
                <wp:lineTo x="2050" y="-908"/>
                <wp:lineTo x="-312" y="-730"/>
                <wp:lineTo x="-650" y="-553"/>
                <wp:lineTo x="-650" y="22514"/>
              </wp:wrapPolygon>
            </wp:wrapThrough>
            <wp:docPr id="8" name="Рисунок 3" descr="C:\Users\Ученик\Desktop\IMG_7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esktop\IMG_75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39035" cy="23190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9739F4" w:rsidRDefault="009739F4" w:rsidP="000B5D64">
      <w:pPr>
        <w:spacing w:before="100" w:beforeAutospacing="1" w:after="100" w:afterAutospacing="1" w:line="240" w:lineRule="auto"/>
        <w:ind w:left="3010"/>
        <w:jc w:val="center"/>
        <w:rPr>
          <w:rFonts w:eastAsia="Times New Roman" w:cs="Helvetica"/>
          <w:color w:val="008738"/>
          <w:u w:val="single"/>
          <w:lang w:eastAsia="ru-RU"/>
        </w:rPr>
      </w:pPr>
    </w:p>
    <w:p w:rsidR="009739F4" w:rsidRDefault="009739F4" w:rsidP="000B5D64">
      <w:pPr>
        <w:spacing w:before="100" w:beforeAutospacing="1" w:after="100" w:afterAutospacing="1" w:line="240" w:lineRule="auto"/>
        <w:ind w:left="3010"/>
        <w:jc w:val="center"/>
        <w:rPr>
          <w:rFonts w:eastAsia="Times New Roman" w:cs="Helvetica"/>
          <w:color w:val="008738"/>
          <w:u w:val="single"/>
          <w:lang w:eastAsia="ru-RU"/>
        </w:rPr>
      </w:pPr>
    </w:p>
    <w:p w:rsidR="009739F4" w:rsidRDefault="009739F4" w:rsidP="000B5D64">
      <w:pPr>
        <w:spacing w:before="100" w:beforeAutospacing="1" w:after="100" w:afterAutospacing="1" w:line="240" w:lineRule="auto"/>
        <w:ind w:left="3010"/>
        <w:jc w:val="center"/>
        <w:rPr>
          <w:rFonts w:eastAsia="Times New Roman" w:cs="Helvetica"/>
          <w:color w:val="008738"/>
          <w:u w:val="single"/>
          <w:lang w:eastAsia="ru-RU"/>
        </w:rPr>
      </w:pPr>
    </w:p>
    <w:p w:rsidR="009739F4" w:rsidRDefault="009739F4" w:rsidP="000B5D64">
      <w:pPr>
        <w:spacing w:before="100" w:beforeAutospacing="1" w:after="100" w:afterAutospacing="1" w:line="240" w:lineRule="auto"/>
        <w:ind w:left="3010"/>
        <w:jc w:val="center"/>
        <w:rPr>
          <w:rFonts w:eastAsia="Times New Roman" w:cs="Helvetica"/>
          <w:color w:val="008738"/>
          <w:u w:val="single"/>
          <w:lang w:eastAsia="ru-RU"/>
        </w:rPr>
      </w:pPr>
    </w:p>
    <w:p w:rsidR="009739F4" w:rsidRDefault="009739F4" w:rsidP="000B5D64">
      <w:pPr>
        <w:spacing w:before="100" w:beforeAutospacing="1" w:after="100" w:afterAutospacing="1" w:line="240" w:lineRule="auto"/>
        <w:ind w:left="3010"/>
        <w:jc w:val="center"/>
        <w:rPr>
          <w:rFonts w:eastAsia="Times New Roman" w:cs="Helvetica"/>
          <w:color w:val="008738"/>
          <w:u w:val="single"/>
          <w:lang w:eastAsia="ru-RU"/>
        </w:rPr>
      </w:pPr>
    </w:p>
    <w:p w:rsidR="009739F4" w:rsidRDefault="009739F4" w:rsidP="000B5D64">
      <w:pPr>
        <w:spacing w:before="100" w:beforeAutospacing="1" w:after="100" w:afterAutospacing="1" w:line="240" w:lineRule="auto"/>
        <w:ind w:left="3010"/>
        <w:jc w:val="center"/>
        <w:rPr>
          <w:rFonts w:eastAsia="Times New Roman" w:cs="Helvetica"/>
          <w:color w:val="008738"/>
          <w:u w:val="single"/>
          <w:lang w:eastAsia="ru-RU"/>
        </w:rPr>
      </w:pPr>
    </w:p>
    <w:p w:rsidR="009739F4" w:rsidRDefault="009739F4" w:rsidP="000B5D64">
      <w:pPr>
        <w:spacing w:before="100" w:beforeAutospacing="1" w:after="100" w:afterAutospacing="1" w:line="240" w:lineRule="auto"/>
        <w:ind w:left="3010"/>
        <w:jc w:val="center"/>
        <w:rPr>
          <w:rFonts w:eastAsia="Times New Roman" w:cs="Helvetica"/>
          <w:color w:val="008738"/>
          <w:u w:val="single"/>
          <w:lang w:eastAsia="ru-RU"/>
        </w:rPr>
      </w:pPr>
    </w:p>
    <w:p w:rsidR="009739F4" w:rsidRDefault="009739F4" w:rsidP="000B5D64">
      <w:pPr>
        <w:spacing w:before="100" w:beforeAutospacing="1" w:after="100" w:afterAutospacing="1" w:line="240" w:lineRule="auto"/>
        <w:ind w:left="3010"/>
        <w:jc w:val="center"/>
        <w:rPr>
          <w:rFonts w:eastAsia="Times New Roman" w:cs="Helvetica"/>
          <w:color w:val="008738"/>
          <w:u w:val="single"/>
          <w:lang w:eastAsia="ru-RU"/>
        </w:rPr>
      </w:pPr>
    </w:p>
    <w:p w:rsidR="009739F4" w:rsidRDefault="009739F4" w:rsidP="000B5D64">
      <w:pPr>
        <w:spacing w:before="100" w:beforeAutospacing="1" w:after="100" w:afterAutospacing="1" w:line="240" w:lineRule="auto"/>
        <w:ind w:left="3010"/>
        <w:jc w:val="center"/>
        <w:rPr>
          <w:rFonts w:eastAsia="Times New Roman" w:cs="Helvetica"/>
          <w:color w:val="008738"/>
          <w:u w:val="single"/>
          <w:lang w:eastAsia="ru-RU"/>
        </w:rPr>
      </w:pPr>
    </w:p>
    <w:p w:rsidR="00836E61" w:rsidRDefault="00836E61" w:rsidP="00836E61">
      <w:pPr>
        <w:spacing w:before="100" w:beforeAutospacing="1" w:after="100" w:afterAutospacing="1" w:line="240" w:lineRule="auto"/>
        <w:ind w:left="3010"/>
        <w:jc w:val="center"/>
        <w:rPr>
          <w:rFonts w:eastAsia="Times New Roman" w:cs="Helvetica"/>
          <w:color w:val="008738"/>
          <w:sz w:val="36"/>
          <w:szCs w:val="36"/>
          <w:u w:val="single"/>
          <w:lang w:eastAsia="ru-RU"/>
        </w:rPr>
      </w:pPr>
      <w:r w:rsidRPr="00082978">
        <w:rPr>
          <w:rFonts w:eastAsia="Times New Roman" w:cs="Helvetica"/>
          <w:color w:val="008738"/>
          <w:sz w:val="36"/>
          <w:szCs w:val="36"/>
          <w:u w:val="single"/>
          <w:lang w:eastAsia="ru-RU"/>
        </w:rPr>
        <w:t xml:space="preserve">Составила и провела: Арслангереева </w:t>
      </w:r>
      <w:proofErr w:type="spellStart"/>
      <w:r w:rsidRPr="00082978">
        <w:rPr>
          <w:rFonts w:eastAsia="Times New Roman" w:cs="Helvetica"/>
          <w:color w:val="008738"/>
          <w:sz w:val="36"/>
          <w:szCs w:val="36"/>
          <w:u w:val="single"/>
          <w:lang w:eastAsia="ru-RU"/>
        </w:rPr>
        <w:t>Дженнет</w:t>
      </w:r>
      <w:proofErr w:type="spellEnd"/>
      <w:r w:rsidRPr="00082978">
        <w:rPr>
          <w:rFonts w:eastAsia="Times New Roman" w:cs="Helvetica"/>
          <w:color w:val="008738"/>
          <w:sz w:val="36"/>
          <w:szCs w:val="36"/>
          <w:u w:val="single"/>
          <w:lang w:eastAsia="ru-RU"/>
        </w:rPr>
        <w:t xml:space="preserve"> М</w:t>
      </w:r>
    </w:p>
    <w:p w:rsidR="00836E61" w:rsidRDefault="00836E61" w:rsidP="00836E61">
      <w:pPr>
        <w:spacing w:before="100" w:beforeAutospacing="1" w:after="100" w:afterAutospacing="1" w:line="240" w:lineRule="auto"/>
        <w:rPr>
          <w:rFonts w:eastAsia="Times New Roman" w:cs="Helvetica"/>
          <w:color w:val="008738"/>
          <w:sz w:val="36"/>
          <w:szCs w:val="36"/>
          <w:u w:val="single"/>
          <w:lang w:eastAsia="ru-RU"/>
        </w:rPr>
      </w:pPr>
    </w:p>
    <w:p w:rsidR="00836E61" w:rsidRPr="00836E61" w:rsidRDefault="00836E61" w:rsidP="00836E61">
      <w:pPr>
        <w:spacing w:before="100" w:beforeAutospacing="1" w:after="100" w:afterAutospacing="1" w:line="240" w:lineRule="auto"/>
        <w:rPr>
          <w:rFonts w:eastAsia="Times New Roman" w:cs="Helvetica"/>
          <w:color w:val="008738"/>
          <w:sz w:val="36"/>
          <w:szCs w:val="36"/>
          <w:u w:val="single"/>
          <w:lang w:eastAsia="ru-RU"/>
        </w:rPr>
      </w:pPr>
      <w:r>
        <w:rPr>
          <w:rFonts w:eastAsia="Times New Roman" w:cs="Helvetica"/>
          <w:b/>
          <w:bCs/>
          <w:color w:val="333333"/>
          <w:lang w:eastAsia="ru-RU"/>
        </w:rPr>
        <w:t xml:space="preserve">                                                                       Бабаюрт. 2021 год</w:t>
      </w:r>
    </w:p>
    <w:p w:rsidR="00BB4EF8" w:rsidRPr="00836E61" w:rsidRDefault="00BB4EF8" w:rsidP="00BB4EF8">
      <w:pPr>
        <w:spacing w:after="154" w:line="240" w:lineRule="auto"/>
        <w:rPr>
          <w:rFonts w:eastAsia="Times New Roman" w:cs="Helvetica"/>
          <w:b/>
          <w:bCs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lastRenderedPageBreak/>
        <w:t>Цели урока:</w:t>
      </w:r>
    </w:p>
    <w:p w:rsidR="00BB4EF8" w:rsidRPr="00BB4EF8" w:rsidRDefault="00BB4EF8" w:rsidP="00BB4EF8">
      <w:pPr>
        <w:spacing w:after="0" w:line="274" w:lineRule="atLeast"/>
        <w:rPr>
          <w:rFonts w:ascii="Helvetica" w:eastAsia="Times New Roman" w:hAnsi="Helvetica" w:cs="Helvetica"/>
          <w:color w:val="333333"/>
          <w:lang w:eastAsia="ru-RU"/>
        </w:rPr>
      </w:pPr>
      <w:proofErr w:type="gramStart"/>
      <w:r w:rsidRPr="00BB4EF8">
        <w:rPr>
          <w:rFonts w:ascii="Helvetica" w:eastAsia="Times New Roman" w:hAnsi="Helvetica" w:cs="Helvetica"/>
          <w:i/>
          <w:iCs/>
          <w:color w:val="333333"/>
          <w:lang w:eastAsia="ru-RU"/>
        </w:rPr>
        <w:t>Образовательная</w:t>
      </w:r>
      <w:proofErr w:type="gramEnd"/>
      <w:r w:rsidRPr="00BB4EF8">
        <w:rPr>
          <w:rFonts w:ascii="Helvetica" w:eastAsia="Times New Roman" w:hAnsi="Helvetica" w:cs="Helvetica"/>
          <w:i/>
          <w:iCs/>
          <w:color w:val="333333"/>
          <w:lang w:eastAsia="ru-RU"/>
        </w:rPr>
        <w:t>: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t> продолжить работу по углублению представлений о почве как верхнем плодородном слое земли; выявить основные свойства почвы, установить состав почвы; узнать о преобладающих почвах родного края.</w:t>
      </w:r>
    </w:p>
    <w:p w:rsidR="00BB4EF8" w:rsidRPr="00BB4EF8" w:rsidRDefault="00BB4EF8" w:rsidP="00BB4EF8">
      <w:pPr>
        <w:spacing w:after="0" w:line="274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i/>
          <w:iCs/>
          <w:color w:val="333333"/>
          <w:lang w:eastAsia="ru-RU"/>
        </w:rPr>
        <w:t>Развивающая: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t> развивать умения работы с научным текстом и схемами, выявлять причинно-следственные связи между живой и неживой природой, делать выводы на основе проведенных опытов, развивать познавательный интерес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,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развивать речь учащихся, мышление, наблюдательность, умения доказывать выдвигаемые предположения, первоначальные умения практического исследования природных объектов.</w:t>
      </w:r>
    </w:p>
    <w:p w:rsidR="00BB4EF8" w:rsidRPr="00BB4EF8" w:rsidRDefault="00BB4EF8" w:rsidP="00BB4EF8">
      <w:pPr>
        <w:spacing w:after="137" w:line="274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i/>
          <w:iCs/>
          <w:color w:val="333333"/>
          <w:lang w:eastAsia="ru-RU"/>
        </w:rPr>
        <w:t>Воспитательная: 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t>воспитывать бережное отношение к национальному достоянию – почве, воспитывать коммуникативные качества, сотрудничество; в процессе постановки опытов – организованность, аккуратность, воспитывать интерес к самостоятельной экспериментальной работе, любовь к природе, родному краю.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Тип урока: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t> Урок изучения и первичного закрепления новых знаний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Оборудование: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t> образцы почв, материал для опытов (кусочки сухой почвы, стаканы с чистой водой, химический стаканы, стеклянные трубочки, стеклянные воронки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,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фильтры, спиртовки, спички, предметные стекла, пипетки, держатели, лупы); “Виды почв (таблица); презентация.</w:t>
      </w:r>
    </w:p>
    <w:p w:rsidR="00BB4EF8" w:rsidRPr="00BB4EF8" w:rsidRDefault="00BB4EF8" w:rsidP="00BB4EF8">
      <w:pPr>
        <w:spacing w:before="309" w:after="154" w:line="326" w:lineRule="atLeast"/>
        <w:jc w:val="center"/>
        <w:outlineLvl w:val="2"/>
        <w:rPr>
          <w:rFonts w:ascii="inherit" w:eastAsia="Times New Roman" w:hAnsi="inherit" w:cs="Helvetica"/>
          <w:color w:val="199043"/>
          <w:sz w:val="31"/>
          <w:szCs w:val="31"/>
          <w:lang w:eastAsia="ru-RU"/>
        </w:rPr>
      </w:pPr>
      <w:r w:rsidRPr="00BB4EF8">
        <w:rPr>
          <w:rFonts w:ascii="inherit" w:eastAsia="Times New Roman" w:hAnsi="inherit" w:cs="Helvetica"/>
          <w:color w:val="199043"/>
          <w:sz w:val="31"/>
          <w:szCs w:val="31"/>
          <w:lang w:eastAsia="ru-RU"/>
        </w:rPr>
        <w:t>Ход урока</w:t>
      </w:r>
    </w:p>
    <w:p w:rsidR="00BB4EF8" w:rsidRPr="00BB4EF8" w:rsidRDefault="00BB4EF8" w:rsidP="00BB4EF8">
      <w:pPr>
        <w:spacing w:before="309" w:after="154" w:line="326" w:lineRule="atLeast"/>
        <w:outlineLvl w:val="2"/>
        <w:rPr>
          <w:rFonts w:ascii="inherit" w:eastAsia="Times New Roman" w:hAnsi="inherit" w:cs="Helvetica"/>
          <w:color w:val="199043"/>
          <w:sz w:val="31"/>
          <w:szCs w:val="31"/>
          <w:lang w:eastAsia="ru-RU"/>
        </w:rPr>
      </w:pPr>
      <w:r w:rsidRPr="00BB4EF8">
        <w:rPr>
          <w:rFonts w:ascii="inherit" w:eastAsia="Times New Roman" w:hAnsi="inherit" w:cs="Helvetica"/>
          <w:color w:val="199043"/>
          <w:sz w:val="31"/>
          <w:szCs w:val="31"/>
          <w:lang w:eastAsia="ru-RU"/>
        </w:rPr>
        <w:t>I. Организационный момент.</w:t>
      </w:r>
    </w:p>
    <w:p w:rsidR="00BB4EF8" w:rsidRPr="00BB4EF8" w:rsidRDefault="00BB4EF8" w:rsidP="001408C6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Организационный момент.</w:t>
      </w:r>
    </w:p>
    <w:p w:rsidR="00BB4EF8" w:rsidRPr="00BB4EF8" w:rsidRDefault="00BB4EF8" w:rsidP="00BB4EF8">
      <w:pPr>
        <w:spacing w:after="137" w:line="274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Есть просто храм, 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Есть храм науки. 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А есть ещё природы храм – 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С лесами, тянущими руки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Н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>австречу солнцу и ветрам. 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Он свят в любое время суток,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Открыт для нас в жару и стынь.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Входи сюда, будь сердцем чуток,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Не оскверняй его святынь.</w:t>
      </w:r>
    </w:p>
    <w:p w:rsidR="00BB4EF8" w:rsidRPr="00BB4EF8" w:rsidRDefault="001408C6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eastAsia="Times New Roman" w:cs="Helvetica"/>
          <w:color w:val="333333"/>
          <w:lang w:eastAsia="ru-RU"/>
        </w:rPr>
        <w:t>З</w:t>
      </w:r>
      <w:r w:rsidR="00BB4EF8" w:rsidRPr="00BB4EF8">
        <w:rPr>
          <w:rFonts w:ascii="Helvetica" w:eastAsia="Times New Roman" w:hAnsi="Helvetica" w:cs="Helvetica"/>
          <w:color w:val="333333"/>
          <w:lang w:eastAsia="ru-RU"/>
        </w:rPr>
        <w:t>агадка: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Меня бьют, колотят, ворочают, режут,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Я все терплю и всем добром плачу.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– Интересно, не правда ли, какая же это святыня, если её бьют, колотят, ворочают и режут?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– Сдаетесь?</w:t>
      </w:r>
    </w:p>
    <w:p w:rsidR="00BB4EF8" w:rsidRPr="001408C6" w:rsidRDefault="00BB4EF8" w:rsidP="00BB4EF8">
      <w:pPr>
        <w:spacing w:after="154" w:line="240" w:lineRule="auto"/>
        <w:rPr>
          <w:rFonts w:eastAsia="Times New Roman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– Да. Это земля. Слово “земля” имеет много значений</w:t>
      </w:r>
      <w:r w:rsidR="001408C6">
        <w:rPr>
          <w:rFonts w:eastAsia="Times New Roman" w:cs="Helvetica"/>
          <w:color w:val="333333"/>
          <w:lang w:eastAsia="ru-RU"/>
        </w:rPr>
        <w:t>:</w:t>
      </w:r>
    </w:p>
    <w:p w:rsidR="00BB4EF8" w:rsidRPr="00BB4EF8" w:rsidRDefault="00BB4EF8" w:rsidP="00BB4EF8">
      <w:pPr>
        <w:numPr>
          <w:ilvl w:val="0"/>
          <w:numId w:val="2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это и название нашей планеты, на которой мы живем;</w:t>
      </w:r>
    </w:p>
    <w:p w:rsidR="00BB4EF8" w:rsidRPr="00BB4EF8" w:rsidRDefault="00BB4EF8" w:rsidP="00BB4EF8">
      <w:pPr>
        <w:numPr>
          <w:ilvl w:val="0"/>
          <w:numId w:val="2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это и суша как противоположность водному и воздушному пространству;</w:t>
      </w:r>
    </w:p>
    <w:p w:rsidR="00BB4EF8" w:rsidRPr="0046391F" w:rsidRDefault="00BB4EF8" w:rsidP="00BB4EF8">
      <w:pPr>
        <w:numPr>
          <w:ilvl w:val="0"/>
          <w:numId w:val="2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это и земля в понимании страна, государство, а также вообще какая-нибудь большая территория.</w:t>
      </w:r>
    </w:p>
    <w:p w:rsidR="0046391F" w:rsidRPr="00BB4EF8" w:rsidRDefault="0046391F" w:rsidP="0046391F">
      <w:p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lastRenderedPageBreak/>
        <w:t xml:space="preserve">Сказала лопата: </w:t>
      </w:r>
    </w:p>
    <w:p w:rsidR="00BB4EF8" w:rsidRPr="00BB4EF8" w:rsidRDefault="00BB4EF8" w:rsidP="00BB4EF8">
      <w:pPr>
        <w:spacing w:after="137" w:line="274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— Земля — чтобы рыть.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Ботинки сказали: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— Земля – чтоб ходить. 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А люди сказали: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— Земля – чтобы жить.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i/>
          <w:iCs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i/>
          <w:iCs/>
          <w:color w:val="333333"/>
          <w:lang w:eastAsia="ru-RU"/>
        </w:rPr>
        <w:t>А. Тетивкин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Мы с вами сегодня будем говорить о земле, на которой все растет, о земле – матушке нашей кормилице. Земля – какое это ёмкое слово! Земля-кормилица, Земля-поилица, родная мать-земля. Так исстари уважительно и ласково зовём мы нашу родную землю.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О какой земле идёт речь? (о почве)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Каково её научное название?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– Почва.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– Да, это почва. Тема урока: Что такое почва?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Главное слово на уроке почва.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Давайте попробуем составить мини проект по почве.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На доске записано слово почва. Задайте как можно больше вопросов для этого слова. Мозговой штурм (гиперссылка). </w:t>
      </w:r>
    </w:p>
    <w:p w:rsidR="00BB4EF8" w:rsidRPr="00BB4EF8" w:rsidRDefault="00BB4EF8" w:rsidP="00BB4EF8">
      <w:pPr>
        <w:spacing w:after="154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Проблемные вопросы по теме “Почва”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Что такое почва?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Как образуется почва?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Кто участвует в образовании почвы?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Какое основное свойство почвы?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Где образуется почва?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Где на Земле нет почвы?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Что входит в состав почвы?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Почему почву называют кормилицей?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Что растения получают из почвы?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Что произойдет, если исчезнет почва?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Почему почвы разрушаются?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Чего боится почва?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Почва – это живое?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Везде ли почвы одинаковые?</w:t>
      </w:r>
    </w:p>
    <w:p w:rsidR="00BB4EF8" w:rsidRPr="00BB4EF8" w:rsidRDefault="00BB4EF8" w:rsidP="00BB4EF8">
      <w:pPr>
        <w:numPr>
          <w:ilvl w:val="0"/>
          <w:numId w:val="3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Зачем человеку нужны знания о почве?</w:t>
      </w:r>
    </w:p>
    <w:p w:rsidR="00BB4EF8" w:rsidRPr="00BB4EF8" w:rsidRDefault="00BB4EF8" w:rsidP="00BB4EF8">
      <w:pPr>
        <w:spacing w:after="154" w:line="240" w:lineRule="auto"/>
        <w:jc w:val="center"/>
        <w:rPr>
          <w:rFonts w:ascii="Helvetica" w:eastAsia="Times New Roman" w:hAnsi="Helvetica" w:cs="Helvetica"/>
          <w:b/>
          <w:bCs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 xml:space="preserve">Главный вопрос урока (основополагающий) </w:t>
      </w:r>
    </w:p>
    <w:p w:rsidR="00BB4EF8" w:rsidRPr="00BB4EF8" w:rsidRDefault="00BB4EF8" w:rsidP="00BB4EF8">
      <w:pPr>
        <w:spacing w:after="154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Почему почву называют кормилицей?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Это будет </w:t>
      </w: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основополагающий вопрос,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t> а остальные проблемные вопросы.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А сейчас мы должны высказать гипотезу, то есть предположение.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Если почва кормилица, значит, она содержит питательные вещества, необходимые для живого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Приступим к нашему научному исследованию. Любое исследование предполагает различные методы изучения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.</w:t>
      </w:r>
      <w:proofErr w:type="gramEnd"/>
    </w:p>
    <w:p w:rsidR="00BB4EF8" w:rsidRPr="000B5D64" w:rsidRDefault="00BB4EF8" w:rsidP="00BB4EF8">
      <w:pPr>
        <w:spacing w:after="154" w:line="240" w:lineRule="auto"/>
        <w:rPr>
          <w:rFonts w:eastAsia="Times New Roman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Это, прежде всего </w:t>
      </w: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метод наблюдения</w:t>
      </w:r>
      <w:r w:rsidR="000B5D64">
        <w:rPr>
          <w:rFonts w:ascii="Helvetica" w:eastAsia="Times New Roman" w:hAnsi="Helvetica" w:cs="Helvetica"/>
          <w:color w:val="333333"/>
          <w:lang w:eastAsia="ru-RU"/>
        </w:rPr>
        <w:t> 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Вооружившись лупой, рассмотрите верхний слой.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lastRenderedPageBreak/>
        <w:t>Какого он цвета? Сделайте вывод.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Верхний, темный, рыхлый слой земли называют почвой.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А какие вещества необходимы для живого?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Воздух, вода, пища, другие питательные вещества.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 xml:space="preserve">Метод исследования – эксперимент 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Как доказать, что в почве есть воздух?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Опыт №1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Положи в стакан с водой комок почвы. Что наблюдали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?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Вывод: в почве есть воздух.</w:t>
      </w:r>
    </w:p>
    <w:p w:rsidR="000B5D64" w:rsidRDefault="00BB4EF8" w:rsidP="00BB4EF8">
      <w:pPr>
        <w:spacing w:after="154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Учащиеся рисуют пузырьки воздуха, выходящие из комочка почвы.</w:t>
      </w:r>
      <w:r w:rsidR="000B5D64">
        <w:rPr>
          <w:rFonts w:eastAsia="Times New Roman" w:cs="Helvetica"/>
          <w:color w:val="333333"/>
          <w:lang w:eastAsia="ru-RU"/>
        </w:rPr>
        <w:t xml:space="preserve"> </w:t>
      </w:r>
      <w:r w:rsidR="000B5D64" w:rsidRPr="000B5D64">
        <w:rPr>
          <w:rFonts w:eastAsia="Times New Roman" w:cs="Helvetica"/>
          <w:color w:val="333333"/>
          <w:sz w:val="28"/>
          <w:szCs w:val="28"/>
          <w:lang w:eastAsia="ru-RU"/>
        </w:rPr>
        <w:t>Для чего нужен воздух в почве?</w:t>
      </w:r>
    </w:p>
    <w:p w:rsidR="000B5D64" w:rsidRDefault="000B5D64" w:rsidP="00BB4EF8">
      <w:pPr>
        <w:spacing w:after="154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0B5D64" w:rsidRDefault="000B5D64" w:rsidP="00BB4EF8">
      <w:pPr>
        <w:spacing w:after="154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3037840</wp:posOffset>
            </wp:positionH>
            <wp:positionV relativeFrom="paragraph">
              <wp:posOffset>95250</wp:posOffset>
            </wp:positionV>
            <wp:extent cx="3062605" cy="2903220"/>
            <wp:effectExtent l="0" t="76200" r="0" b="68580"/>
            <wp:wrapThrough wrapText="bothSides">
              <wp:wrapPolygon edited="0">
                <wp:start x="25" y="21768"/>
                <wp:lineTo x="21522" y="21768"/>
                <wp:lineTo x="21522" y="-59"/>
                <wp:lineTo x="25" y="-59"/>
                <wp:lineTo x="25" y="21768"/>
              </wp:wrapPolygon>
            </wp:wrapThrough>
            <wp:docPr id="3" name="Рисунок 3" descr="C:\Users\Ученик\Desktop\IMG_7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esktop\IMG_75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62605" cy="290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Helvetica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114564" cy="2982061"/>
            <wp:effectExtent l="0" t="57150" r="0" b="46889"/>
            <wp:docPr id="2" name="Рисунок 2" descr="C:\Users\Ученик\Desktop\IMG_7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IMG_75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25186" cy="2992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D64" w:rsidRPr="00042147" w:rsidRDefault="000B5D64" w:rsidP="00BB4EF8">
      <w:pPr>
        <w:spacing w:after="154" w:line="240" w:lineRule="auto"/>
        <w:rPr>
          <w:rFonts w:eastAsia="Times New Roman" w:cs="Helvetica"/>
          <w:color w:val="333333"/>
          <w:lang w:eastAsia="ru-RU"/>
        </w:rPr>
      </w:pP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– Возьмем бумажную салфетку, положим на неё немного почвы специальной ложечкой из стаканчика и сильно сожжём. Стряхнём почву в ванночку.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– Что осталось на салфетке?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Вывод: в почве есть вода, необходимая всему живому.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Опыт №3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t> 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Наберем немного почвы в пробирку и нагреем?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Что наблюдаем? Стенки запотели – это вода. Продолжим нагревание – появился запах. Это горит перегной, который образовался из остатков растений и животных. Его называют гумус. Он является главным питательным веществом, необходимым для всего живого.</w:t>
      </w:r>
    </w:p>
    <w:p w:rsidR="00BB4EF8" w:rsidRDefault="00BB4EF8" w:rsidP="00BB4EF8">
      <w:pPr>
        <w:spacing w:after="154" w:line="240" w:lineRule="auto"/>
        <w:rPr>
          <w:rFonts w:eastAsia="Times New Roman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Вывод: в почве имеются остатки растительных и животных организмов – гумус. (Можно определить по запаху.)</w:t>
      </w:r>
    </w:p>
    <w:p w:rsidR="0046391F" w:rsidRPr="0046391F" w:rsidRDefault="0046391F" w:rsidP="00BB4EF8">
      <w:pPr>
        <w:spacing w:after="154" w:line="240" w:lineRule="auto"/>
        <w:rPr>
          <w:rFonts w:eastAsia="Times New Roman" w:cs="Helvetica"/>
          <w:color w:val="333333"/>
          <w:lang w:eastAsia="ru-RU"/>
        </w:rPr>
      </w:pPr>
    </w:p>
    <w:p w:rsidR="00BB4EF8" w:rsidRDefault="00BB4EF8" w:rsidP="00BB4EF8">
      <w:pPr>
        <w:spacing w:after="154" w:line="240" w:lineRule="auto"/>
        <w:rPr>
          <w:rFonts w:eastAsia="Times New Roman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lastRenderedPageBreak/>
        <w:t>Опыт №4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t> </w:t>
      </w:r>
    </w:p>
    <w:p w:rsidR="001408C6" w:rsidRPr="001408C6" w:rsidRDefault="001408C6" w:rsidP="00BB4EF8">
      <w:pPr>
        <w:spacing w:after="154" w:line="240" w:lineRule="auto"/>
        <w:rPr>
          <w:rFonts w:eastAsia="Times New Roman" w:cs="Helvetica"/>
          <w:color w:val="333333"/>
          <w:lang w:eastAsia="ru-RU"/>
        </w:rPr>
      </w:pPr>
      <w:r>
        <w:rPr>
          <w:rFonts w:eastAsia="Times New Roman" w:cs="Helvetica"/>
          <w:noProof/>
          <w:color w:val="333333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6985</wp:posOffset>
            </wp:positionV>
            <wp:extent cx="3168015" cy="3115945"/>
            <wp:effectExtent l="0" t="19050" r="0" b="8255"/>
            <wp:wrapThrough wrapText="bothSides">
              <wp:wrapPolygon edited="0">
                <wp:start x="48" y="21780"/>
                <wp:lineTo x="21479" y="21780"/>
                <wp:lineTo x="21479" y="-9"/>
                <wp:lineTo x="48" y="-9"/>
                <wp:lineTo x="48" y="21780"/>
              </wp:wrapPolygon>
            </wp:wrapThrough>
            <wp:docPr id="5" name="Рисунок 5" descr="C:\Users\Ученик\Desktop\IMG_7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еник\Desktop\IMG_76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68015" cy="311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Helvetica"/>
          <w:noProof/>
          <w:color w:val="333333"/>
          <w:lang w:eastAsia="ru-RU"/>
        </w:rPr>
        <w:drawing>
          <wp:inline distT="0" distB="0" distL="0" distR="0">
            <wp:extent cx="3151463" cy="3033125"/>
            <wp:effectExtent l="0" t="57150" r="0" b="33925"/>
            <wp:docPr id="4" name="Рисунок 4" descr="C:\Users\Ученик\Desktop\IMG_7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ник\Desktop\IMG_76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58787" cy="304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В стаканчик с почвой налейте воды и размешайте стеклянной палочкой. Что наблюдаете? На дне песок, а по бокам стаканчика глина.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Вывод: в состав почвы входит песок и глина</w:t>
      </w:r>
    </w:p>
    <w:p w:rsidR="001408C6" w:rsidRDefault="00BB4EF8" w:rsidP="00BB4EF8">
      <w:pPr>
        <w:spacing w:after="154" w:line="240" w:lineRule="auto"/>
        <w:rPr>
          <w:rFonts w:eastAsia="Times New Roman" w:cs="Helvetica"/>
          <w:b/>
          <w:bCs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Опыт №5</w:t>
      </w:r>
    </w:p>
    <w:p w:rsidR="001408C6" w:rsidRPr="001408C6" w:rsidRDefault="003944C6" w:rsidP="00BB4EF8">
      <w:pPr>
        <w:spacing w:after="154" w:line="240" w:lineRule="auto"/>
        <w:rPr>
          <w:rFonts w:eastAsia="Times New Roman" w:cs="Helvetica"/>
          <w:b/>
          <w:bCs/>
          <w:color w:val="333333"/>
          <w:lang w:eastAsia="ru-RU"/>
        </w:rPr>
      </w:pPr>
      <w:r>
        <w:rPr>
          <w:rFonts w:eastAsia="Times New Roman" w:cs="Helvetica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2953385</wp:posOffset>
            </wp:positionH>
            <wp:positionV relativeFrom="paragraph">
              <wp:posOffset>154305</wp:posOffset>
            </wp:positionV>
            <wp:extent cx="3220720" cy="3059430"/>
            <wp:effectExtent l="0" t="76200" r="0" b="64770"/>
            <wp:wrapThrough wrapText="bothSides">
              <wp:wrapPolygon edited="0">
                <wp:start x="30" y="21766"/>
                <wp:lineTo x="21494" y="21766"/>
                <wp:lineTo x="21494" y="-22"/>
                <wp:lineTo x="30" y="-22"/>
                <wp:lineTo x="30" y="21766"/>
              </wp:wrapPolygon>
            </wp:wrapThrough>
            <wp:docPr id="7" name="Рисунок 7" descr="C:\Users\Ученик\Desktop\IMG_7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еник\Desktop\IMG_76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20720" cy="305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08C6">
        <w:rPr>
          <w:rFonts w:eastAsia="Times New Roman" w:cs="Helvetica"/>
          <w:b/>
          <w:bCs/>
          <w:noProof/>
          <w:color w:val="333333"/>
          <w:lang w:eastAsia="ru-RU"/>
        </w:rPr>
        <w:drawing>
          <wp:inline distT="0" distB="0" distL="0" distR="0">
            <wp:extent cx="3202169" cy="2867479"/>
            <wp:effectExtent l="0" t="171450" r="0" b="142421"/>
            <wp:docPr id="6" name="Рисунок 6" descr="C:\Users\Ученик\Desktop\IMG_7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еник\Desktop\IMG_76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04567" cy="286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8C6" w:rsidRDefault="001408C6" w:rsidP="00BB4EF8">
      <w:pPr>
        <w:spacing w:after="154" w:line="240" w:lineRule="auto"/>
        <w:rPr>
          <w:rFonts w:eastAsia="Times New Roman" w:cs="Helvetica"/>
          <w:b/>
          <w:bCs/>
          <w:color w:val="333333"/>
          <w:lang w:eastAsia="ru-RU"/>
        </w:rPr>
      </w:pPr>
    </w:p>
    <w:p w:rsidR="001408C6" w:rsidRDefault="001408C6" w:rsidP="00BB4EF8">
      <w:pPr>
        <w:spacing w:after="154" w:line="240" w:lineRule="auto"/>
        <w:rPr>
          <w:rFonts w:eastAsia="Times New Roman" w:cs="Helvetica"/>
          <w:b/>
          <w:bCs/>
          <w:color w:val="333333"/>
          <w:lang w:eastAsia="ru-RU"/>
        </w:rPr>
      </w:pPr>
    </w:p>
    <w:p w:rsidR="001408C6" w:rsidRDefault="001408C6" w:rsidP="00BB4EF8">
      <w:pPr>
        <w:spacing w:after="154" w:line="240" w:lineRule="auto"/>
        <w:rPr>
          <w:rFonts w:eastAsia="Times New Roman" w:cs="Helvetica"/>
          <w:b/>
          <w:bCs/>
          <w:color w:val="333333"/>
          <w:lang w:eastAsia="ru-RU"/>
        </w:rPr>
      </w:pP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 xml:space="preserve"> 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Размешаем почву с водой стеклянной палочкой. Профильтруем раствор. Что видите на фильтре?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lastRenderedPageBreak/>
        <w:t>Поместим несколько капель прозрачного фильтрата на предметное стекло и выпарим.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Что наблюдаем? На предметном стекле пятно – это минеральные соли.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Таким образом,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 в состав почвы входят воздух, вода, растворенные соли, перегной – питательные вещества, они неживые, но они необходимы для жизни. 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Физкультминутка (потанцуем и споем)</w:t>
      </w:r>
    </w:p>
    <w:p w:rsidR="00BB4EF8" w:rsidRPr="00BB4EF8" w:rsidRDefault="00BB4EF8" w:rsidP="00BB4EF8">
      <w:pPr>
        <w:spacing w:after="137" w:line="274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Руки на пояс – 2 раза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П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>оставим в начале – 2 раза.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Вправо и влево – 2 раза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К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>ачаем плечами – 2раза.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Если смогли вы – 2раза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К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>оснуться до пятки – 2 раза,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Значит, вы живы – 2 раза,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br/>
        <w:t>Вы в полном порядке – 2 раза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Но всякую ли землю можно назвать почвой?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Нет почвенного слоя в Арктике и Антарктиде, на вершинах высоких гор, на голых каменистых склонах.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Как образуется почва? 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Образование почвы начинается только с появлением на Земле живых существ. Твердые породы в природе разрушаются, получается рыхлый слой из камушков, песка, глины. В нем почти нет питательных веществ, необходимых растениям. Но все же самые неприхотливые лишайники селятся на таких почвах, под действием бактерий образуется перегной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Теперь в почве могут поселиться растения. Они дадут еще больше перегноя. Так медленно камни, песок, глина под действием живых суще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t>ств пр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>евращаются в почву.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В почве селятся различные животные: насекомые, кроты и другие, так повышается плодородие почвы.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Работа с учебником стр.65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Какое значение имеет почва для растений и животных?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Какие животные живут в почве?</w:t>
      </w:r>
    </w:p>
    <w:p w:rsidR="00BB4EF8" w:rsidRPr="001408C6" w:rsidRDefault="00BB4EF8" w:rsidP="00BB4EF8">
      <w:pPr>
        <w:spacing w:after="154" w:line="240" w:lineRule="auto"/>
        <w:rPr>
          <w:rFonts w:eastAsia="Times New Roman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Итак, кто</w:t>
      </w:r>
      <w:r w:rsidR="001408C6">
        <w:rPr>
          <w:rFonts w:ascii="Helvetica" w:eastAsia="Times New Roman" w:hAnsi="Helvetica" w:cs="Helvetica"/>
          <w:color w:val="333333"/>
          <w:lang w:eastAsia="ru-RU"/>
        </w:rPr>
        <w:t xml:space="preserve"> участвует в образовании почвы?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С помощью эксперимента мы выяснили, что в состав почвы входят – воздух, вода, песок, глина. Какая это природа? (неживая)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В почве обитают растения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,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>животные , микроорганизмы. Какая это природа? (Живая)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Делаем вывод: почва играет особую роль в жизни нашей планеты – она переходное звено от неживой природы 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t>к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живой.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– Как вы можете прокомментировать этот рисунок? 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(В тёмной земле растут крепкие растения, в серой земле – чахлые.)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– Как вы думаете, почему так происходит? В тёмной почве содержится больше питательных веществ. А если этих веществ много, значит, почва обладает главным свойством земли, за что мы её и ценим – плодородием. Цветущие растения, богатый урожай – вот результат плодородной почвы.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– А как вы понимаете это слово – плодородие? Назовите его основу. Из каких слов оно состоит?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lastRenderedPageBreak/>
        <w:t>– Почему в одних местах почва плодородная, а в других нет? Отчего зависит плодородие почвы?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Главная часть почвы перегной. Из него под действием микроорганизмов образуются соли. Их используют растения. Растениями питаются животные.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Когда растения и животные отмирающих остатки попадают в почву и вновь под действием микроорганизмов превращаются в перегной. Итак вещества путешествуют в природе как бы по кругу: из почвы в растения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,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из растений в тела животных и снова в почву . Ученые это называют круговоротом веществ в природе. Представьте себе, если круговорот исчезнет, исчезнет все живое.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Итак, назовите факторы, от которых зависит плодородие почвы.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По-вашему плодородие земли бесконечно? Или необходимо его сохранять? Как сохранить плодородие почвы? (Вносить минеральные удобрения, рыхлить, поливать, чередовать посевные культуры, не уничтожать дождевых червей, не засорять почву отходами.)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Различают следующие виды почв 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Наблюдается промывание почвы и вынос продуктов разложения вниз по почвенному профилю.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Наиболее широко распространены подзолистые почвы и подзолы.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Почвы характеризуются низким плодородием, недостаточно обеспечены элементами питания растений.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Требуется проводить осушение, известкование, вносить органические и минеральные удобрения.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Науку о почве почвоведение создал замечательный русский ученый Василий Васильевич Докучаев. Он побывал в разных уголках нашей Родины и исследовал почвы.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Он считал почву кормилицей человека и считал, что она дороже нефти, угля и золота.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В.В.Докучаев учил, как обрабатывать почву, как охранять ее от разрушения, написал книгу “Русский чернозем”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– Почему люди называют землю “ кормилицей”?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Земля кормит людей. Посеешь горсточку зерен, а соберешь сто горстей. На земле растут растения, которые человек употребляет в пищу. И не только человека кормит земля. Насекомых, птиц, зверей-животных. 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Вывод: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 почва верхний плодородный слой земли, в ней содержатся воздух, соли, перегной, вода – необходимые для живого, поэтому почву называют кормилицей. Она играет особую роль в жизни нашей планеты – почва переходное звено от 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t>неживого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к живому.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b/>
          <w:bCs/>
          <w:color w:val="333333"/>
          <w:lang w:eastAsia="ru-RU"/>
        </w:rPr>
        <w:t>Гипотеза подтверждена</w:t>
      </w:r>
      <w:r w:rsidRPr="00BB4EF8">
        <w:rPr>
          <w:rFonts w:ascii="Helvetica" w:eastAsia="Times New Roman" w:hAnsi="Helvetica" w:cs="Helvetica"/>
          <w:color w:val="333333"/>
          <w:lang w:eastAsia="ru-RU"/>
        </w:rPr>
        <w:t>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Ещё в старину наши предки называли землю кормилицей, матушкой. Её брали с собой в далёкие странствия, потому что считали, что она придаёт силы и помогает во всём в чужих краях. Люди всегда бережно относились к земле. Складывали о ней стихи и песни. Давайте же и мы с вами любить, ценить землю, заботиться о ней. Тогда она будет радовать нас богатым урожаем, густыми лесами, цветущими полями.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Дома: с.65 – 70, заполнить рабочие тетради “Почва (состав почвы, что растения получают из почвы)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Проверим свои знания</w:t>
      </w:r>
    </w:p>
    <w:p w:rsidR="00BB4EF8" w:rsidRPr="00BB4EF8" w:rsidRDefault="00BB4EF8" w:rsidP="00BB4EF8">
      <w:pPr>
        <w:numPr>
          <w:ilvl w:val="0"/>
          <w:numId w:val="4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lastRenderedPageBreak/>
        <w:t>Верхний рыхлый и плодородный слой земли, покрытый растительностью. (Почва)</w:t>
      </w:r>
    </w:p>
    <w:p w:rsidR="00BB4EF8" w:rsidRPr="00BB4EF8" w:rsidRDefault="00BB4EF8" w:rsidP="00BB4EF8">
      <w:pPr>
        <w:numPr>
          <w:ilvl w:val="0"/>
          <w:numId w:val="4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t>Выбери и запиши, какие вещества входят в состав почвы: песок, глина, вода, воздух, перегной, соли, стекло.</w:t>
      </w:r>
      <w:proofErr w:type="gramEnd"/>
    </w:p>
    <w:p w:rsidR="00BB4EF8" w:rsidRPr="00BB4EF8" w:rsidRDefault="00BB4EF8" w:rsidP="00BB4EF8">
      <w:pPr>
        <w:numPr>
          <w:ilvl w:val="0"/>
          <w:numId w:val="4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Основное свойство почвы. (Плодородие)</w:t>
      </w:r>
    </w:p>
    <w:p w:rsidR="00BB4EF8" w:rsidRPr="00BB4EF8" w:rsidRDefault="00BB4EF8" w:rsidP="00BB4EF8">
      <w:pPr>
        <w:numPr>
          <w:ilvl w:val="0"/>
          <w:numId w:val="4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Животные или растения стали первыми обитателями суши? (растения)</w:t>
      </w:r>
    </w:p>
    <w:p w:rsidR="00BB4EF8" w:rsidRPr="00BB4EF8" w:rsidRDefault="00BB4EF8" w:rsidP="00BB4EF8">
      <w:pPr>
        <w:numPr>
          <w:ilvl w:val="0"/>
          <w:numId w:val="4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Какие в основном почвы в Карелии (подзолистые)</w:t>
      </w:r>
    </w:p>
    <w:p w:rsidR="00BB4EF8" w:rsidRPr="00BB4EF8" w:rsidRDefault="00BB4EF8" w:rsidP="00BB4EF8">
      <w:pPr>
        <w:numPr>
          <w:ilvl w:val="0"/>
          <w:numId w:val="4"/>
        </w:numPr>
        <w:spacing w:before="100" w:beforeAutospacing="1" w:after="100" w:afterAutospacing="1" w:line="240" w:lineRule="auto"/>
        <w:ind w:left="463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Остатки органических и неорганических веществ, содержащихся в почве. (Перегной)</w:t>
      </w:r>
    </w:p>
    <w:p w:rsidR="00BB4EF8" w:rsidRPr="00BB4EF8" w:rsidRDefault="00BB4EF8" w:rsidP="00BB4EF8">
      <w:pPr>
        <w:spacing w:after="154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Вывод: почва возникает и развивается под воздействием живых организмов, в основном растений. Она играет особую роль в жизни нашей планеты – она переходное звено от </w:t>
      </w:r>
      <w:proofErr w:type="gramStart"/>
      <w:r w:rsidRPr="00BB4EF8">
        <w:rPr>
          <w:rFonts w:ascii="Helvetica" w:eastAsia="Times New Roman" w:hAnsi="Helvetica" w:cs="Helvetica"/>
          <w:color w:val="333333"/>
          <w:lang w:eastAsia="ru-RU"/>
        </w:rPr>
        <w:t>неживого</w:t>
      </w:r>
      <w:proofErr w:type="gramEnd"/>
      <w:r w:rsidRPr="00BB4EF8">
        <w:rPr>
          <w:rFonts w:ascii="Helvetica" w:eastAsia="Times New Roman" w:hAnsi="Helvetica" w:cs="Helvetica"/>
          <w:color w:val="333333"/>
          <w:lang w:eastAsia="ru-RU"/>
        </w:rPr>
        <w:t xml:space="preserve"> к живому. В почве содержится вода, воздух, соли – минеральные вещества. А также перегной – это органическое вещество, полученное из организмов, значит, почва питает все живое, она – кормилица.</w:t>
      </w:r>
    </w:p>
    <w:p w:rsidR="00BB4EF8" w:rsidRPr="001408C6" w:rsidRDefault="00BB4EF8" w:rsidP="00BB4EF8">
      <w:pPr>
        <w:spacing w:after="154" w:line="240" w:lineRule="auto"/>
        <w:rPr>
          <w:rFonts w:eastAsia="Times New Roman" w:cs="Helvetica"/>
          <w:color w:val="333333"/>
          <w:lang w:eastAsia="ru-RU"/>
        </w:rPr>
      </w:pPr>
      <w:r w:rsidRPr="00BB4EF8">
        <w:rPr>
          <w:rFonts w:ascii="Helvetica" w:eastAsia="Times New Roman" w:hAnsi="Helvetica" w:cs="Helvetica"/>
          <w:color w:val="333333"/>
          <w:lang w:eastAsia="ru-RU"/>
        </w:rPr>
        <w:t>Наш урок подошёл к концу</w:t>
      </w:r>
      <w:r w:rsidR="001408C6">
        <w:rPr>
          <w:rFonts w:eastAsia="Times New Roman" w:cs="Helvetica"/>
          <w:color w:val="333333"/>
          <w:lang w:eastAsia="ru-RU"/>
        </w:rPr>
        <w:t xml:space="preserve"> Спасибо за внимание.</w:t>
      </w:r>
    </w:p>
    <w:p w:rsidR="00BB4EF8" w:rsidRDefault="00BB4EF8"/>
    <w:sectPr w:rsidR="00BB4EF8" w:rsidSect="009739F4">
      <w:pgSz w:w="11906" w:h="16838"/>
      <w:pgMar w:top="1134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4C6" w:rsidRDefault="003944C6" w:rsidP="003944C6">
      <w:pPr>
        <w:spacing w:after="0" w:line="240" w:lineRule="auto"/>
      </w:pPr>
      <w:r>
        <w:separator/>
      </w:r>
    </w:p>
  </w:endnote>
  <w:endnote w:type="continuationSeparator" w:id="0">
    <w:p w:rsidR="003944C6" w:rsidRDefault="003944C6" w:rsidP="0039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4C6" w:rsidRDefault="003944C6" w:rsidP="003944C6">
      <w:pPr>
        <w:spacing w:after="0" w:line="240" w:lineRule="auto"/>
      </w:pPr>
      <w:r>
        <w:separator/>
      </w:r>
    </w:p>
  </w:footnote>
  <w:footnote w:type="continuationSeparator" w:id="0">
    <w:p w:rsidR="003944C6" w:rsidRDefault="003944C6" w:rsidP="00394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1B86"/>
    <w:multiLevelType w:val="multilevel"/>
    <w:tmpl w:val="2512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01743"/>
    <w:multiLevelType w:val="multilevel"/>
    <w:tmpl w:val="187E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4D1B2F"/>
    <w:multiLevelType w:val="multilevel"/>
    <w:tmpl w:val="0B46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294B71"/>
    <w:multiLevelType w:val="multilevel"/>
    <w:tmpl w:val="096A7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843DBE"/>
    <w:multiLevelType w:val="multilevel"/>
    <w:tmpl w:val="C51C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EF8"/>
    <w:rsid w:val="00042147"/>
    <w:rsid w:val="00082978"/>
    <w:rsid w:val="000B5D64"/>
    <w:rsid w:val="001408C6"/>
    <w:rsid w:val="00225E5F"/>
    <w:rsid w:val="00381B1A"/>
    <w:rsid w:val="003944C6"/>
    <w:rsid w:val="003F48DE"/>
    <w:rsid w:val="0046391F"/>
    <w:rsid w:val="00531E55"/>
    <w:rsid w:val="00774C8E"/>
    <w:rsid w:val="00836E61"/>
    <w:rsid w:val="009739F4"/>
    <w:rsid w:val="00BB4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8DE"/>
  </w:style>
  <w:style w:type="paragraph" w:styleId="1">
    <w:name w:val="heading 1"/>
    <w:basedOn w:val="a"/>
    <w:link w:val="10"/>
    <w:uiPriority w:val="9"/>
    <w:qFormat/>
    <w:rsid w:val="00BB4E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B4E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B4E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E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4E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B4E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B4EF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B4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B4EF8"/>
    <w:rPr>
      <w:i/>
      <w:iCs/>
    </w:rPr>
  </w:style>
  <w:style w:type="character" w:styleId="a6">
    <w:name w:val="Strong"/>
    <w:basedOn w:val="a0"/>
    <w:uiPriority w:val="22"/>
    <w:qFormat/>
    <w:rsid w:val="00BB4EF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B4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4EF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94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944C6"/>
  </w:style>
  <w:style w:type="paragraph" w:styleId="ab">
    <w:name w:val="footer"/>
    <w:basedOn w:val="a"/>
    <w:link w:val="ac"/>
    <w:uiPriority w:val="99"/>
    <w:semiHidden/>
    <w:unhideWhenUsed/>
    <w:rsid w:val="00394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944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9572">
              <w:marLeft w:val="51"/>
              <w:marRight w:val="51"/>
              <w:marTop w:val="69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192857">
          <w:marLeft w:val="0"/>
          <w:marRight w:val="0"/>
          <w:marTop w:val="13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4199">
              <w:marLeft w:val="-257"/>
              <w:marRight w:val="-2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8595">
                      <w:marLeft w:val="0"/>
                      <w:marRight w:val="0"/>
                      <w:marTop w:val="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7193">
                      <w:marLeft w:val="0"/>
                      <w:marRight w:val="0"/>
                      <w:marTop w:val="86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41712">
                      <w:marLeft w:val="0"/>
                      <w:marRight w:val="0"/>
                      <w:marTop w:val="86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240489">
                      <w:marLeft w:val="0"/>
                      <w:marRight w:val="0"/>
                      <w:marTop w:val="0"/>
                      <w:marBottom w:val="3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5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5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251">
                              <w:marLeft w:val="-257"/>
                              <w:marRight w:val="-25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6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962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6239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29242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95985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5</cp:revision>
  <dcterms:created xsi:type="dcterms:W3CDTF">2019-11-05T19:04:00Z</dcterms:created>
  <dcterms:modified xsi:type="dcterms:W3CDTF">2022-10-10T20:51:00Z</dcterms:modified>
</cp:coreProperties>
</file>